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01E" w:rsidRDefault="00C25715">
      <w:r>
        <w:rPr>
          <w:noProof/>
        </w:rPr>
        <w:drawing>
          <wp:inline distT="0" distB="0" distL="0" distR="0">
            <wp:extent cx="5771898" cy="2757805"/>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new-year[1].gif"/>
                    <pic:cNvPicPr/>
                  </pic:nvPicPr>
                  <pic:blipFill>
                    <a:blip r:embed="rId4">
                      <a:extLst>
                        <a:ext uri="{28A0092B-C50C-407E-A947-70E740481C1C}">
                          <a14:useLocalDpi xmlns:a14="http://schemas.microsoft.com/office/drawing/2010/main" val="0"/>
                        </a:ext>
                      </a:extLst>
                    </a:blip>
                    <a:stretch>
                      <a:fillRect/>
                    </a:stretch>
                  </pic:blipFill>
                  <pic:spPr>
                    <a:xfrm>
                      <a:off x="0" y="0"/>
                      <a:ext cx="5797044" cy="2769820"/>
                    </a:xfrm>
                    <a:prstGeom prst="rect">
                      <a:avLst/>
                    </a:prstGeom>
                  </pic:spPr>
                </pic:pic>
              </a:graphicData>
            </a:graphic>
          </wp:inline>
        </w:drawing>
      </w:r>
    </w:p>
    <w:p w:rsidR="00C25715" w:rsidRDefault="00C25715"/>
    <w:p w:rsidR="00C25715" w:rsidRDefault="00C25715"/>
    <w:p w:rsidR="00C25715" w:rsidRDefault="00C25715">
      <w:bookmarkStart w:id="0" w:name="_GoBack"/>
      <w:bookmarkEnd w:id="0"/>
    </w:p>
    <w:p w:rsidR="00C25715" w:rsidRDefault="00C25715">
      <w:r>
        <w:rPr>
          <w:noProof/>
        </w:rPr>
        <mc:AlternateContent>
          <mc:Choice Requires="wps">
            <w:drawing>
              <wp:anchor distT="0" distB="0" distL="114300" distR="114300" simplePos="0" relativeHeight="251659264" behindDoc="0" locked="0" layoutInCell="1" allowOverlap="1">
                <wp:simplePos x="0" y="0"/>
                <wp:positionH relativeFrom="column">
                  <wp:posOffset>2495550</wp:posOffset>
                </wp:positionH>
                <wp:positionV relativeFrom="paragraph">
                  <wp:posOffset>285115</wp:posOffset>
                </wp:positionV>
                <wp:extent cx="3886200" cy="39909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886200" cy="3990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5715" w:rsidRPr="00BD6BD2" w:rsidRDefault="00C25715" w:rsidP="00C25715">
                            <w:pPr>
                              <w:jc w:val="center"/>
                              <w:rPr>
                                <w:b/>
                                <w:i/>
                                <w:sz w:val="36"/>
                                <w:szCs w:val="36"/>
                              </w:rPr>
                            </w:pPr>
                            <w:r w:rsidRPr="00BD6BD2">
                              <w:rPr>
                                <w:b/>
                                <w:i/>
                                <w:sz w:val="36"/>
                                <w:szCs w:val="36"/>
                              </w:rPr>
                              <w:t>The Cowboy and the New Year’s Baby</w:t>
                            </w:r>
                          </w:p>
                          <w:p w:rsidR="00C25715" w:rsidRDefault="00C25715" w:rsidP="00C25715">
                            <w:pPr>
                              <w:jc w:val="center"/>
                              <w:rPr>
                                <w:sz w:val="36"/>
                                <w:szCs w:val="36"/>
                              </w:rPr>
                            </w:pPr>
                            <w:r w:rsidRPr="00C25715">
                              <w:rPr>
                                <w:sz w:val="36"/>
                                <w:szCs w:val="36"/>
                              </w:rPr>
                              <w:t>By Sherryl Woods</w:t>
                            </w:r>
                          </w:p>
                          <w:p w:rsidR="00C25715" w:rsidRDefault="00C25715" w:rsidP="00C25715">
                            <w:pPr>
                              <w:jc w:val="center"/>
                              <w:rPr>
                                <w:sz w:val="36"/>
                                <w:szCs w:val="36"/>
                              </w:rPr>
                            </w:pPr>
                          </w:p>
                          <w:p w:rsidR="00C25715" w:rsidRPr="00C25715" w:rsidRDefault="00C25715" w:rsidP="00C25715">
                            <w:pPr>
                              <w:rPr>
                                <w:sz w:val="36"/>
                                <w:szCs w:val="36"/>
                              </w:rPr>
                            </w:pPr>
                            <w:r>
                              <w:rPr>
                                <w:rFonts w:ascii="Arial" w:hAnsi="Arial" w:cs="Arial"/>
                                <w:color w:val="333333"/>
                                <w:sz w:val="21"/>
                                <w:szCs w:val="21"/>
                                <w:shd w:val="clear" w:color="auto" w:fill="FFFFFF"/>
                              </w:rPr>
                              <w:t>When single, independent-minded mother-to-be Trish Delacourt went into labor on the side of a snowy road, she swallowed her pride and flagged down the nearest passing motorist. What she hoped for was a Good Samaritan. What she got was rancher Hardy Jones, handsome as sin and sworn to be single. He knew nothing about birthing babies, but he was going to have to take a crash course—pronto!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Inveterate ladies' man Hardy never could turn down a beautiful woman, so when the pregnant damsel in distress needed him, he helped deliver her beautiful baby girl. But what was to become of Hardy's no-strings-attached policy? One look at Trish—and her adorable daughter—and he felt a most unfamiliar pull…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6.5pt;margin-top:22.45pt;width:306pt;height:3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" fillcolor="white [3201]" stroked="f" strokeweight=".5pt">
                <v:textbox>
                  <w:txbxContent>
                    <w:p w:rsidR="00C25715" w:rsidRPr="00BD6BD2" w:rsidRDefault="00C25715" w:rsidP="00C25715">
                      <w:pPr>
                        <w:jc w:val="center"/>
                        <w:rPr>
                          <w:b/>
                          <w:i/>
                          <w:sz w:val="36"/>
                          <w:szCs w:val="36"/>
                        </w:rPr>
                      </w:pPr>
                      <w:r w:rsidRPr="00BD6BD2">
                        <w:rPr>
                          <w:b/>
                          <w:i/>
                          <w:sz w:val="36"/>
                          <w:szCs w:val="36"/>
                        </w:rPr>
                        <w:t>The Cowboy and the New Year’s Baby</w:t>
                      </w:r>
                    </w:p>
                    <w:p w:rsidR="00C25715" w:rsidRDefault="00C25715" w:rsidP="00C25715">
                      <w:pPr>
                        <w:jc w:val="center"/>
                        <w:rPr>
                          <w:sz w:val="36"/>
                          <w:szCs w:val="36"/>
                        </w:rPr>
                      </w:pPr>
                      <w:r w:rsidRPr="00C25715">
                        <w:rPr>
                          <w:sz w:val="36"/>
                          <w:szCs w:val="36"/>
                        </w:rPr>
                        <w:t>By Sherryl Woods</w:t>
                      </w:r>
                    </w:p>
                    <w:p w:rsidR="00C25715" w:rsidRDefault="00C25715" w:rsidP="00C25715">
                      <w:pPr>
                        <w:jc w:val="center"/>
                        <w:rPr>
                          <w:sz w:val="36"/>
                          <w:szCs w:val="36"/>
                        </w:rPr>
                      </w:pPr>
                    </w:p>
                    <w:p w:rsidR="00C25715" w:rsidRPr="00C25715" w:rsidRDefault="00C25715" w:rsidP="00C25715">
                      <w:pPr>
                        <w:rPr>
                          <w:sz w:val="36"/>
                          <w:szCs w:val="36"/>
                        </w:rPr>
                      </w:pPr>
                      <w:r>
                        <w:rPr>
                          <w:rFonts w:ascii="Arial" w:hAnsi="Arial" w:cs="Arial"/>
                          <w:color w:val="333333"/>
                          <w:sz w:val="21"/>
                          <w:szCs w:val="21"/>
                          <w:shd w:val="clear" w:color="auto" w:fill="FFFFFF"/>
                        </w:rPr>
                        <w:t>When single, independent-minded mother-to-be Trish Delacourt went into labor on the side of a snowy road, she swallowed her pride and flagged down the nearest passing motorist. What she hoped for was a Good Samaritan. What she got was rancher Hardy Jones, handsome as sin and sworn to be single. He knew nothing about birthing babies, but he was going to have to take a crash course—pronto!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Inveterate ladies' man Hardy never could turn down a beautiful woman, so when the pregnant damsel in distress needed him, he helped deliver her beautiful baby girl. But what was to become of Hardy's no-strings-attached policy? One look at Trish—and her adorable daughter—and he felt a most unfamiliar pull…</w:t>
                      </w:r>
                    </w:p>
                  </w:txbxContent>
                </v:textbox>
              </v:shape>
            </w:pict>
          </mc:Fallback>
        </mc:AlternateContent>
      </w:r>
      <w:r>
        <w:t xml:space="preserve">                                                                              </w:t>
      </w:r>
    </w:p>
    <w:p w:rsidR="00C25715" w:rsidRDefault="00C25715">
      <w:r>
        <w:rPr>
          <w:noProof/>
        </w:rPr>
        <w:drawing>
          <wp:inline distT="0" distB="0" distL="0" distR="0" wp14:anchorId="1D911C46" wp14:editId="25558196">
            <wp:extent cx="1784758" cy="2819400"/>
            <wp:effectExtent l="0" t="0" r="6350" b="0"/>
            <wp:docPr id="3" name="Picture 3" descr="The Cowboy and the New Year's Baby (And Baby Makes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owboy and the New Year's Baby (And Baby Makes Th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9116" cy="2842082"/>
                    </a:xfrm>
                    <a:prstGeom prst="rect">
                      <a:avLst/>
                    </a:prstGeom>
                    <a:noFill/>
                    <a:ln>
                      <a:noFill/>
                    </a:ln>
                  </pic:spPr>
                </pic:pic>
              </a:graphicData>
            </a:graphic>
          </wp:inline>
        </w:drawing>
      </w:r>
    </w:p>
    <w:p w:rsidR="00C25715" w:rsidRDefault="00C25715"/>
    <w:p w:rsidR="00C25715" w:rsidRDefault="00C25715"/>
    <w:p w:rsidR="00C25715" w:rsidRDefault="00C25715"/>
    <w:p w:rsidR="00C25715" w:rsidRDefault="00C25715"/>
    <w:sectPr w:rsidR="00C25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15"/>
    <w:rsid w:val="003E0F43"/>
    <w:rsid w:val="00BD6BD2"/>
    <w:rsid w:val="00C25715"/>
    <w:rsid w:val="00CF301E"/>
    <w:rsid w:val="00F1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AEAB7-DA1D-4246-83F9-4E8F5B26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B26C5F55</Template>
  <TotalTime>13</TotalTime>
  <Pages>1</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Ruggiero</dc:creator>
  <cp:keywords/>
  <dc:description/>
  <cp:lastModifiedBy>Jessica Ruggiero</cp:lastModifiedBy>
  <cp:revision>1</cp:revision>
  <dcterms:created xsi:type="dcterms:W3CDTF">2019-12-29T18:47:00Z</dcterms:created>
  <dcterms:modified xsi:type="dcterms:W3CDTF">2019-12-29T19:00:00Z</dcterms:modified>
</cp:coreProperties>
</file>